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0BB3B">
      <w:pPr>
        <w:adjustRightInd w:val="0"/>
        <w:snapToGrid w:val="0"/>
        <w:spacing w:after="312" w:afterLines="100" w:line="300" w:lineRule="auto"/>
        <w:jc w:val="center"/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u w:val="none" w:color="auto"/>
        </w:rPr>
        <w:t>响应函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</w:rPr>
        <w:t>回执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  <w:t>）</w:t>
      </w:r>
    </w:p>
    <w:p w14:paraId="4E429038">
      <w:pPr>
        <w:spacing w:line="360" w:lineRule="auto"/>
        <w:rPr>
          <w:rFonts w:hint="eastAsia" w:ascii="宋体" w:hAnsi="宋体" w:eastAsia="宋体" w:cs="宋体"/>
          <w:sz w:val="28"/>
          <w:szCs w:val="28"/>
          <w:u w:val="none"/>
        </w:rPr>
      </w:pPr>
    </w:p>
    <w:p w14:paraId="70758B15">
      <w:pPr>
        <w:spacing w:line="360" w:lineRule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广东省广播电视网络股份有限公司江门开平分公司：</w:t>
      </w:r>
    </w:p>
    <w:p w14:paraId="7F488EA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依据贵方项目采购名称：</w:t>
      </w:r>
      <w:r>
        <w:rPr>
          <w:rFonts w:hint="eastAsia" w:ascii="宋体" w:hAnsi="宋体" w:cs="宋体"/>
          <w:sz w:val="28"/>
          <w:szCs w:val="28"/>
          <w:lang w:val="zh-CN"/>
        </w:rPr>
        <w:t>2025年江门开平分公司水泥杆供应资格采购项目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  <w:lang w:val="zh-CN"/>
        </w:rPr>
        <w:t>JMKP202504P001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）的邀请，我司决定响应该项目，并派出代表按照采购文件要求，参与谈判。</w:t>
      </w:r>
    </w:p>
    <w:p w14:paraId="7456499D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1966E78F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随附：</w:t>
      </w:r>
    </w:p>
    <w:p w14:paraId="10AD469D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1.法人或者其他组织的营业执照复印件并加盖公章；</w:t>
      </w:r>
    </w:p>
    <w:p w14:paraId="3AA1DAFC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2.法定代表人身份证复印件并加盖公章；</w:t>
      </w:r>
    </w:p>
    <w:p w14:paraId="68F05DDB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3.经办人（如有）身份证复印件并加盖公章。</w:t>
      </w:r>
    </w:p>
    <w:p w14:paraId="25EB5030">
      <w:pPr>
        <w:ind w:firstLine="4800" w:firstLineChars="2000"/>
        <w:rPr>
          <w:rFonts w:hint="eastAsia" w:ascii="宋体" w:hAnsi="宋体" w:eastAsia="宋体" w:cs="宋体"/>
          <w:sz w:val="24"/>
        </w:rPr>
      </w:pPr>
    </w:p>
    <w:p w14:paraId="035187EA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                 </w:t>
      </w:r>
    </w:p>
    <w:p w14:paraId="4E2424B5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联系电话：                     </w:t>
      </w:r>
    </w:p>
    <w:p w14:paraId="6E2F09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</w:t>
      </w:r>
    </w:p>
    <w:p w14:paraId="5578C62D"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1571FD56">
      <w:pPr>
        <w:wordWrap w:val="0"/>
        <w:jc w:val="righ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响应方（盖章）：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</w:p>
    <w:p w14:paraId="13AFD8C6"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64A0C2BF"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月  日</w:t>
      </w:r>
    </w:p>
    <w:p w14:paraId="24D9CB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MTc5ZTMxOGM2ODJjYTQ0YTE2MDYwMWNmNzIzMmMifQ=="/>
  </w:docVars>
  <w:rsids>
    <w:rsidRoot w:val="180A0181"/>
    <w:rsid w:val="180A0181"/>
    <w:rsid w:val="1F5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205</Characters>
  <Lines>0</Lines>
  <Paragraphs>0</Paragraphs>
  <TotalTime>0</TotalTime>
  <ScaleCrop>false</ScaleCrop>
  <LinksUpToDate>false</LinksUpToDate>
  <CharactersWithSpaces>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2024-06-06T06:56:00Z</dcterms:created>
  <dc:creator>何凤霞</dc:creator>
  <cp:lastModifiedBy>何凤霞</cp:lastModifiedBy>
  <dcterms:modified xsi:type="dcterms:W3CDTF">2025-05-14T06:43:49Z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A6044549B0E34756BDC0709154A66684_11</vt:lpwstr>
  </property>
  <property fmtid="{D5CDD505-2E9C-101B-9397-08002B2CF9AE}" pid="4" name="KSOTemplateDocerSaveRecord">
    <vt:lpwstr>eyJoZGlkIjoiYThkMTc5ZTMxOGM2ODJjYTQ0YTE2MDYwMWNmNzIzMmMiLCJ1c2VySWQiOiIzMDA2Mzk2NjYifQ==</vt:lpwstr>
  </property>
</Properties>
</file>